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2"/>
          <w:szCs w:val="22"/>
        </w:rPr>
      </w:pPr>
      <w:r w:rsidDel="00000000" w:rsidR="00000000" w:rsidRPr="00000000">
        <w:rPr>
          <w:b w:val="1"/>
          <w:rtl w:val="0"/>
        </w:rPr>
        <w:t xml:space="preserve">Lesson 1: Environmental Impacts of COVID-19</w:t>
      </w:r>
      <w:r w:rsidDel="00000000" w:rsidR="00000000" w:rsidRPr="00000000">
        <w:rPr>
          <w:rtl w:val="0"/>
        </w:rPr>
      </w:r>
    </w:p>
    <w:p w:rsidR="00000000" w:rsidDel="00000000" w:rsidP="00000000" w:rsidRDefault="00000000" w:rsidRPr="00000000" w14:paraId="00000002">
      <w:pPr>
        <w:rPr>
          <w:b w:val="1"/>
          <w:sz w:val="22"/>
          <w:szCs w:val="22"/>
        </w:rPr>
      </w:pPr>
      <w:r w:rsidDel="00000000" w:rsidR="00000000" w:rsidRPr="00000000">
        <w:rPr>
          <w:rtl w:val="0"/>
        </w:rPr>
      </w:r>
    </w:p>
    <w:p w:rsidR="00000000" w:rsidDel="00000000" w:rsidP="00000000" w:rsidRDefault="00000000" w:rsidRPr="00000000" w14:paraId="00000003">
      <w:pPr>
        <w:rPr>
          <w:color w:val="ff66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School was cancelled in mid-March. Everyone was told to stay home to keep from spreading a new virus: the COVID-19. Teachers try to keep school going online. Spring sports, prom and graduation ceremonies are cancelled. Essential businesses such as grocery stores, pharmacies, health care are open in a limited capacity, with vastly altered requirements such as social distancing. Most non essential businesses across the state (and around the world) are closed and when possible, employees can work from home. In the past month, 25 million unemployment claims have been filed and no one knows how far the unemployment rate will climb. You are about to graduate. Even though you had a HSBP, now everything has changed. </w:t>
      </w:r>
      <w:r w:rsidDel="00000000" w:rsidR="00000000" w:rsidRPr="00000000">
        <w:rPr>
          <w:b w:val="1"/>
          <w:sz w:val="22"/>
          <w:szCs w:val="22"/>
          <w:u w:val="single"/>
          <w:rtl w:val="0"/>
        </w:rPr>
        <w:t xml:space="preserve">How has this impacted the environment?</w:t>
      </w:r>
      <w:r w:rsidDel="00000000" w:rsidR="00000000" w:rsidRPr="00000000">
        <w:rPr>
          <w:sz w:val="22"/>
          <w:szCs w:val="22"/>
          <w:rtl w:val="0"/>
        </w:rPr>
        <w:t xml:space="preserve"> How does this impact your future and the career you choose? How do we use what we have learned during this pandemic to inform others?</w:t>
      </w:r>
      <w:r w:rsidDel="00000000" w:rsidR="00000000" w:rsidRPr="00000000">
        <w:rPr>
          <w:rtl w:val="0"/>
        </w:rPr>
      </w:r>
    </w:p>
    <w:p w:rsidR="00000000" w:rsidDel="00000000" w:rsidP="00000000" w:rsidRDefault="00000000" w:rsidRPr="00000000" w14:paraId="00000004">
      <w:pPr>
        <w:ind w:left="720" w:firstLine="0"/>
        <w:rPr>
          <w:b w:val="1"/>
          <w:sz w:val="22"/>
          <w:szCs w:val="22"/>
        </w:rPr>
      </w:pPr>
      <w:r w:rsidDel="00000000" w:rsidR="00000000" w:rsidRPr="00000000">
        <w:rPr>
          <w:rtl w:val="0"/>
        </w:rPr>
      </w:r>
    </w:p>
    <w:p w:rsidR="00000000" w:rsidDel="00000000" w:rsidP="00000000" w:rsidRDefault="00000000" w:rsidRPr="00000000" w14:paraId="00000005">
      <w:pPr>
        <w:rPr>
          <w:sz w:val="22"/>
          <w:szCs w:val="22"/>
        </w:rPr>
      </w:pPr>
      <w:r w:rsidDel="00000000" w:rsidR="00000000" w:rsidRPr="00000000">
        <w:rPr>
          <w:b w:val="1"/>
          <w:sz w:val="22"/>
          <w:szCs w:val="22"/>
          <w:rtl w:val="0"/>
        </w:rPr>
        <w:t xml:space="preserve">Learning objectives:</w:t>
      </w:r>
      <w:r w:rsidDel="00000000" w:rsidR="00000000" w:rsidRPr="00000000">
        <w:rPr>
          <w:sz w:val="22"/>
          <w:szCs w:val="22"/>
          <w:rtl w:val="0"/>
        </w:rPr>
        <w:t xml:space="preserve"> Students will be able to describe the environmental impacts of COVID-19.</w:t>
      </w:r>
    </w:p>
    <w:p w:rsidR="00000000" w:rsidDel="00000000" w:rsidP="00000000" w:rsidRDefault="00000000" w:rsidRPr="00000000" w14:paraId="00000006">
      <w:pPr>
        <w:rPr>
          <w:b w:val="1"/>
          <w:sz w:val="22"/>
          <w:szCs w:val="22"/>
        </w:rPr>
      </w:pPr>
      <w:r w:rsidDel="00000000" w:rsidR="00000000" w:rsidRPr="00000000">
        <w:rPr>
          <w:rtl w:val="0"/>
        </w:rPr>
      </w:r>
    </w:p>
    <w:p w:rsidR="00000000" w:rsidDel="00000000" w:rsidP="00000000" w:rsidRDefault="00000000" w:rsidRPr="00000000" w14:paraId="00000007">
      <w:pPr>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14:paraId="00000008">
      <w:pPr>
        <w:rPr>
          <w:sz w:val="22"/>
          <w:szCs w:val="22"/>
        </w:rPr>
      </w:pPr>
      <w:r w:rsidDel="00000000" w:rsidR="00000000" w:rsidRPr="00000000">
        <w:rPr>
          <w:rtl w:val="0"/>
        </w:rPr>
      </w:r>
    </w:p>
    <w:p w:rsidR="00000000" w:rsidDel="00000000" w:rsidP="00000000" w:rsidRDefault="00000000" w:rsidRPr="00000000" w14:paraId="00000009">
      <w:pPr>
        <w:rPr>
          <w:b w:val="1"/>
          <w:sz w:val="22"/>
          <w:szCs w:val="22"/>
        </w:rPr>
      </w:pPr>
      <w:r w:rsidDel="00000000" w:rsidR="00000000" w:rsidRPr="00000000">
        <w:rPr>
          <w:b w:val="1"/>
          <w:sz w:val="22"/>
          <w:szCs w:val="22"/>
          <w:rtl w:val="0"/>
        </w:rPr>
        <w:t xml:space="preserve">CCSS Math:</w:t>
      </w:r>
    </w:p>
    <w:p w:rsidR="00000000" w:rsidDel="00000000" w:rsidP="00000000" w:rsidRDefault="00000000" w:rsidRPr="00000000" w14:paraId="0000000A">
      <w:pPr>
        <w:rPr>
          <w:sz w:val="22"/>
          <w:szCs w:val="22"/>
        </w:rPr>
      </w:pPr>
      <w:r w:rsidDel="00000000" w:rsidR="00000000" w:rsidRPr="00000000">
        <w:rPr>
          <w:sz w:val="22"/>
          <w:szCs w:val="22"/>
          <w:rtl w:val="0"/>
        </w:rPr>
        <w:t xml:space="preserve">MP1 Make sense of problems and persevere in solving them.</w:t>
      </w:r>
    </w:p>
    <w:p w:rsidR="00000000" w:rsidDel="00000000" w:rsidP="00000000" w:rsidRDefault="00000000" w:rsidRPr="00000000" w14:paraId="0000000B">
      <w:pPr>
        <w:rPr>
          <w:sz w:val="22"/>
          <w:szCs w:val="22"/>
        </w:rPr>
      </w:pPr>
      <w:r w:rsidDel="00000000" w:rsidR="00000000" w:rsidRPr="00000000">
        <w:rPr>
          <w:rtl w:val="0"/>
        </w:rPr>
      </w:r>
    </w:p>
    <w:p w:rsidR="00000000" w:rsidDel="00000000" w:rsidP="00000000" w:rsidRDefault="00000000" w:rsidRPr="00000000" w14:paraId="0000000C">
      <w:pPr>
        <w:rPr>
          <w:sz w:val="22"/>
          <w:szCs w:val="22"/>
        </w:rPr>
      </w:pPr>
      <w:r w:rsidDel="00000000" w:rsidR="00000000" w:rsidRPr="00000000">
        <w:rPr>
          <w:b w:val="1"/>
          <w:sz w:val="22"/>
          <w:szCs w:val="22"/>
          <w:rtl w:val="0"/>
        </w:rPr>
        <w:t xml:space="preserve">CCSS Reading:</w:t>
      </w:r>
      <w:r w:rsidDel="00000000" w:rsidR="00000000" w:rsidRPr="00000000">
        <w:rPr>
          <w:rtl w:val="0"/>
        </w:rPr>
      </w:r>
    </w:p>
    <w:p w:rsidR="00000000" w:rsidDel="00000000" w:rsidP="00000000" w:rsidRDefault="00000000" w:rsidRPr="00000000" w14:paraId="0000000D">
      <w:pPr>
        <w:ind w:left="0" w:firstLine="0"/>
        <w:rPr>
          <w:sz w:val="22"/>
          <w:szCs w:val="22"/>
        </w:rPr>
      </w:pPr>
      <w:r w:rsidDel="00000000" w:rsidR="00000000" w:rsidRPr="00000000">
        <w:rPr>
          <w:color w:val="202020"/>
          <w:sz w:val="22"/>
          <w:szCs w:val="22"/>
          <w:rtl w:val="0"/>
        </w:rPr>
        <w:t xml:space="preserve">R.7 Integrate and evaluate content presented in diverse media and formats, including visually and quantitatively, as well as in words.</w:t>
      </w:r>
      <w:r w:rsidDel="00000000" w:rsidR="00000000" w:rsidRPr="00000000">
        <w:rPr>
          <w:rtl w:val="0"/>
        </w:rPr>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sz w:val="22"/>
          <w:szCs w:val="22"/>
        </w:rPr>
      </w:pPr>
      <w:r w:rsidDel="00000000" w:rsidR="00000000" w:rsidRPr="00000000">
        <w:rPr>
          <w:b w:val="1"/>
          <w:sz w:val="22"/>
          <w:szCs w:val="22"/>
          <w:rtl w:val="0"/>
        </w:rPr>
        <w:t xml:space="preserve">NGSS:</w:t>
      </w:r>
      <w:r w:rsidDel="00000000" w:rsidR="00000000" w:rsidRPr="00000000">
        <w:rPr>
          <w:sz w:val="22"/>
          <w:szCs w:val="22"/>
          <w:rtl w:val="0"/>
        </w:rPr>
        <w:t xml:space="preserve"> </w:t>
      </w:r>
    </w:p>
    <w:p w:rsidR="00000000" w:rsidDel="00000000" w:rsidP="00000000" w:rsidRDefault="00000000" w:rsidRPr="00000000" w14:paraId="00000010">
      <w:pPr>
        <w:ind w:left="0" w:firstLine="0"/>
        <w:rPr>
          <w:sz w:val="22"/>
          <w:szCs w:val="22"/>
        </w:rPr>
      </w:pPr>
      <w:r w:rsidDel="00000000" w:rsidR="00000000" w:rsidRPr="00000000">
        <w:rPr>
          <w:sz w:val="22"/>
          <w:szCs w:val="22"/>
          <w:rtl w:val="0"/>
        </w:rPr>
        <w:t xml:space="preserve">MS.ESS.3.3 Apply scientific principles to design a method for monitoring and minimizing a human impact on the environment.</w:t>
      </w:r>
    </w:p>
    <w:p w:rsidR="00000000" w:rsidDel="00000000" w:rsidP="00000000" w:rsidRDefault="00000000" w:rsidRPr="00000000" w14:paraId="00000011">
      <w:pPr>
        <w:rPr>
          <w:sz w:val="22"/>
          <w:szCs w:val="22"/>
          <w:highlight w:val="yellow"/>
        </w:rPr>
      </w:pPr>
      <w:r w:rsidDel="00000000" w:rsidR="00000000" w:rsidRPr="00000000">
        <w:rPr>
          <w:rtl w:val="0"/>
        </w:rPr>
      </w:r>
    </w:p>
    <w:p w:rsidR="00000000" w:rsidDel="00000000" w:rsidP="00000000" w:rsidRDefault="00000000" w:rsidRPr="00000000" w14:paraId="00000012">
      <w:pPr>
        <w:ind w:left="0" w:firstLine="0"/>
        <w:rPr>
          <w:b w:val="1"/>
          <w:sz w:val="22"/>
          <w:szCs w:val="22"/>
        </w:rPr>
      </w:pPr>
      <w:r w:rsidDel="00000000" w:rsidR="00000000" w:rsidRPr="00000000">
        <w:rPr>
          <w:b w:val="1"/>
          <w:sz w:val="22"/>
          <w:szCs w:val="22"/>
          <w:rtl w:val="0"/>
        </w:rPr>
        <w:t xml:space="preserve">CTE Common Career Technical Core Skills:</w:t>
      </w:r>
    </w:p>
    <w:p w:rsidR="00000000" w:rsidDel="00000000" w:rsidP="00000000" w:rsidRDefault="00000000" w:rsidRPr="00000000" w14:paraId="00000013">
      <w:pPr>
        <w:ind w:left="0" w:firstLine="0"/>
        <w:rPr>
          <w:sz w:val="22"/>
          <w:szCs w:val="22"/>
          <w:highlight w:val="white"/>
        </w:rPr>
      </w:pPr>
      <w:r w:rsidDel="00000000" w:rsidR="00000000" w:rsidRPr="00000000">
        <w:rPr>
          <w:sz w:val="22"/>
          <w:szCs w:val="22"/>
          <w:highlight w:val="white"/>
          <w:rtl w:val="0"/>
        </w:rPr>
        <w:t xml:space="preserve">5 Consider the environmental, social and economic impacts of decisions</w:t>
      </w:r>
    </w:p>
    <w:p w:rsidR="00000000" w:rsidDel="00000000" w:rsidP="00000000" w:rsidRDefault="00000000" w:rsidRPr="00000000" w14:paraId="00000014">
      <w:pPr>
        <w:rPr>
          <w:b w:val="1"/>
          <w:sz w:val="22"/>
          <w:szCs w:val="22"/>
        </w:rPr>
      </w:pPr>
      <w:r w:rsidDel="00000000" w:rsidR="00000000" w:rsidRPr="00000000">
        <w:rPr>
          <w:rtl w:val="0"/>
        </w:rPr>
      </w:r>
    </w:p>
    <w:p w:rsidR="00000000" w:rsidDel="00000000" w:rsidP="00000000" w:rsidRDefault="00000000" w:rsidRPr="00000000" w14:paraId="00000015">
      <w:pPr>
        <w:ind w:left="0" w:firstLine="0"/>
        <w:rPr>
          <w:b w:val="1"/>
          <w:sz w:val="22"/>
          <w:szCs w:val="22"/>
        </w:rPr>
      </w:pPr>
      <w:r w:rsidDel="00000000" w:rsidR="00000000" w:rsidRPr="00000000">
        <w:rPr>
          <w:b w:val="1"/>
          <w:sz w:val="22"/>
          <w:szCs w:val="22"/>
          <w:rtl w:val="0"/>
        </w:rPr>
        <w:t xml:space="preserve">Soft Skills:</w:t>
      </w:r>
    </w:p>
    <w:p w:rsidR="00000000" w:rsidDel="00000000" w:rsidP="00000000" w:rsidRDefault="00000000" w:rsidRPr="00000000" w14:paraId="00000016">
      <w:pPr>
        <w:ind w:left="0" w:firstLine="0"/>
        <w:rPr>
          <w:sz w:val="22"/>
          <w:szCs w:val="22"/>
        </w:rPr>
      </w:pPr>
      <w:r w:rsidDel="00000000" w:rsidR="00000000" w:rsidRPr="00000000">
        <w:rPr>
          <w:sz w:val="22"/>
          <w:szCs w:val="22"/>
          <w:rtl w:val="0"/>
        </w:rPr>
        <w:t xml:space="preserve">Critical Thinking</w:t>
      </w:r>
    </w:p>
    <w:p w:rsidR="00000000" w:rsidDel="00000000" w:rsidP="00000000" w:rsidRDefault="00000000" w:rsidRPr="00000000" w14:paraId="00000017">
      <w:pPr>
        <w:ind w:left="0" w:firstLine="0"/>
        <w:rPr>
          <w:sz w:val="22"/>
          <w:szCs w:val="22"/>
        </w:rPr>
      </w:pPr>
      <w:r w:rsidDel="00000000" w:rsidR="00000000" w:rsidRPr="00000000">
        <w:rPr>
          <w:sz w:val="22"/>
          <w:szCs w:val="22"/>
          <w:rtl w:val="0"/>
        </w:rPr>
        <w:t xml:space="preserve">Problem Solving</w:t>
      </w:r>
    </w:p>
    <w:p w:rsidR="00000000" w:rsidDel="00000000" w:rsidP="00000000" w:rsidRDefault="00000000" w:rsidRPr="00000000" w14:paraId="00000018">
      <w:pPr>
        <w:ind w:left="0" w:firstLine="0"/>
        <w:rPr>
          <w:sz w:val="22"/>
          <w:szCs w:val="22"/>
        </w:rPr>
      </w:pPr>
      <w:r w:rsidDel="00000000" w:rsidR="00000000" w:rsidRPr="00000000">
        <w:rPr>
          <w:sz w:val="22"/>
          <w:szCs w:val="22"/>
          <w:rtl w:val="0"/>
        </w:rPr>
        <w:t xml:space="preserve">Communication</w:t>
      </w:r>
    </w:p>
    <w:p w:rsidR="00000000" w:rsidDel="00000000" w:rsidP="00000000" w:rsidRDefault="00000000" w:rsidRPr="00000000" w14:paraId="00000019">
      <w:pPr>
        <w:ind w:left="720" w:firstLine="0"/>
        <w:rPr>
          <w:b w:val="1"/>
          <w:sz w:val="22"/>
          <w:szCs w:val="22"/>
        </w:rPr>
      </w:pPr>
      <w:r w:rsidDel="00000000" w:rsidR="00000000" w:rsidRPr="00000000">
        <w:rPr>
          <w:rtl w:val="0"/>
        </w:rPr>
      </w:r>
    </w:p>
    <w:p w:rsidR="00000000" w:rsidDel="00000000" w:rsidP="00000000" w:rsidRDefault="00000000" w:rsidRPr="00000000" w14:paraId="0000001A">
      <w:pPr>
        <w:ind w:left="0" w:firstLine="0"/>
        <w:rPr>
          <w:sz w:val="22"/>
          <w:szCs w:val="22"/>
        </w:rPr>
      </w:pPr>
      <w:r w:rsidDel="00000000" w:rsidR="00000000" w:rsidRPr="00000000">
        <w:rPr>
          <w:b w:val="1"/>
          <w:sz w:val="22"/>
          <w:szCs w:val="22"/>
          <w:rtl w:val="0"/>
        </w:rPr>
        <w:t xml:space="preserve">Locally and/or personally relevant for students:</w:t>
      </w:r>
      <w:r w:rsidDel="00000000" w:rsidR="00000000" w:rsidRPr="00000000">
        <w:rPr>
          <w:rtl w:val="0"/>
        </w:rPr>
      </w:r>
    </w:p>
    <w:p w:rsidR="00000000" w:rsidDel="00000000" w:rsidP="00000000" w:rsidRDefault="00000000" w:rsidRPr="00000000" w14:paraId="0000001B">
      <w:pPr>
        <w:ind w:left="0" w:firstLine="0"/>
        <w:rPr>
          <w:color w:val="008000"/>
          <w:sz w:val="22"/>
          <w:szCs w:val="22"/>
        </w:rPr>
      </w:pPr>
      <w:r w:rsidDel="00000000" w:rsidR="00000000" w:rsidRPr="00000000">
        <w:rPr>
          <w:sz w:val="22"/>
          <w:szCs w:val="22"/>
          <w:rtl w:val="0"/>
        </w:rPr>
        <w:t xml:space="preserve">Students (as of 2020) experienced impacts of COVID-19 as they became at-home learners. This lesson explores ways in which they and/or their families and friends were impacted environmentally. Given the stay-at-home order, our skies were bluer and our water clearer. Students will explore these environmental impacts through data and images to determine the true impacts, and in lesson 5 they have the opportunity to create a PSA urging people to continue the behaviors that created these positive changes that benefited our environment.</w:t>
      </w:r>
      <w:r w:rsidDel="00000000" w:rsidR="00000000" w:rsidRPr="00000000">
        <w:rPr>
          <w:rtl w:val="0"/>
        </w:rPr>
      </w:r>
    </w:p>
    <w:p w:rsidR="00000000" w:rsidDel="00000000" w:rsidP="00000000" w:rsidRDefault="00000000" w:rsidRPr="00000000" w14:paraId="0000001C">
      <w:pPr>
        <w:ind w:left="720" w:firstLine="0"/>
        <w:rPr>
          <w:sz w:val="22"/>
          <w:szCs w:val="22"/>
        </w:rPr>
      </w:pPr>
      <w:r w:rsidDel="00000000" w:rsidR="00000000" w:rsidRPr="00000000">
        <w:rPr>
          <w:rtl w:val="0"/>
        </w:rPr>
      </w:r>
    </w:p>
    <w:p w:rsidR="00000000" w:rsidDel="00000000" w:rsidP="00000000" w:rsidRDefault="00000000" w:rsidRPr="00000000" w14:paraId="0000001D">
      <w:pPr>
        <w:ind w:left="0" w:firstLine="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14:paraId="0000001E">
      <w:pPr>
        <w:ind w:left="0" w:firstLine="0"/>
        <w:rPr>
          <w:color w:val="008000"/>
          <w:sz w:val="22"/>
          <w:szCs w:val="22"/>
        </w:rPr>
      </w:pPr>
      <w:r w:rsidDel="00000000" w:rsidR="00000000" w:rsidRPr="00000000">
        <w:rPr>
          <w:sz w:val="22"/>
          <w:szCs w:val="22"/>
          <w:rtl w:val="0"/>
        </w:rPr>
        <w:t xml:space="preserve">Students will explore these connections in the next three lessons.</w:t>
      </w:r>
      <w:r w:rsidDel="00000000" w:rsidR="00000000" w:rsidRPr="00000000">
        <w:rPr>
          <w:rtl w:val="0"/>
        </w:rPr>
      </w:r>
    </w:p>
    <w:p w:rsidR="00000000" w:rsidDel="00000000" w:rsidP="00000000" w:rsidRDefault="00000000" w:rsidRPr="00000000" w14:paraId="0000001F">
      <w:pPr>
        <w:rPr>
          <w:b w:val="1"/>
          <w:sz w:val="22"/>
          <w:szCs w:val="22"/>
        </w:rPr>
      </w:pPr>
      <w:r w:rsidDel="00000000" w:rsidR="00000000" w:rsidRPr="00000000">
        <w:rPr>
          <w:rtl w:val="0"/>
        </w:rPr>
      </w:r>
    </w:p>
    <w:p w:rsidR="00000000" w:rsidDel="00000000" w:rsidP="00000000" w:rsidRDefault="00000000" w:rsidRPr="00000000" w14:paraId="00000020">
      <w:pPr>
        <w:rPr>
          <w:b w:val="1"/>
          <w:sz w:val="22"/>
          <w:szCs w:val="22"/>
        </w:rPr>
      </w:pPr>
      <w:r w:rsidDel="00000000" w:rsidR="00000000" w:rsidRPr="00000000">
        <w:rPr>
          <w:rtl w:val="0"/>
        </w:rPr>
      </w:r>
    </w:p>
    <w:p w:rsidR="00000000" w:rsidDel="00000000" w:rsidP="00000000" w:rsidRDefault="00000000" w:rsidRPr="00000000" w14:paraId="00000021">
      <w:pPr>
        <w:rPr>
          <w:b w:val="1"/>
          <w:sz w:val="22"/>
          <w:szCs w:val="22"/>
        </w:rPr>
      </w:pPr>
      <w:r w:rsidDel="00000000" w:rsidR="00000000" w:rsidRPr="00000000">
        <w:rPr>
          <w:rtl w:val="0"/>
        </w:rPr>
      </w:r>
    </w:p>
    <w:p w:rsidR="00000000" w:rsidDel="00000000" w:rsidP="00000000" w:rsidRDefault="00000000" w:rsidRPr="00000000" w14:paraId="00000022">
      <w:pPr>
        <w:rPr>
          <w:b w:val="1"/>
          <w:sz w:val="22"/>
          <w:szCs w:val="22"/>
        </w:rPr>
      </w:pPr>
      <w:r w:rsidDel="00000000" w:rsidR="00000000" w:rsidRPr="00000000">
        <w:rPr>
          <w:rtl w:val="0"/>
        </w:rPr>
      </w:r>
    </w:p>
    <w:p w:rsidR="00000000" w:rsidDel="00000000" w:rsidP="00000000" w:rsidRDefault="00000000" w:rsidRPr="00000000" w14:paraId="00000023">
      <w:pPr>
        <w:rPr>
          <w:b w:val="1"/>
          <w:sz w:val="22"/>
          <w:szCs w:val="22"/>
        </w:rPr>
      </w:pPr>
      <w:r w:rsidDel="00000000" w:rsidR="00000000" w:rsidRPr="00000000">
        <w:rPr>
          <w:b w:val="1"/>
          <w:sz w:val="22"/>
          <w:szCs w:val="22"/>
          <w:rtl w:val="0"/>
        </w:rPr>
        <w:t xml:space="preserve">Materials:</w:t>
      </w:r>
    </w:p>
    <w:p w:rsidR="00000000" w:rsidDel="00000000" w:rsidP="00000000" w:rsidRDefault="00000000" w:rsidRPr="00000000" w14:paraId="00000024">
      <w:pPr>
        <w:rPr>
          <w:sz w:val="22"/>
          <w:szCs w:val="22"/>
        </w:rPr>
      </w:pPr>
      <w:r w:rsidDel="00000000" w:rsidR="00000000" w:rsidRPr="00000000">
        <w:rPr>
          <w:sz w:val="22"/>
          <w:szCs w:val="22"/>
          <w:rtl w:val="0"/>
        </w:rPr>
        <w:t xml:space="preserve">Observation charts or </w:t>
      </w:r>
      <w:hyperlink r:id="rId7">
        <w:r w:rsidDel="00000000" w:rsidR="00000000" w:rsidRPr="00000000">
          <w:rPr>
            <w:color w:val="1155cc"/>
            <w:sz w:val="22"/>
            <w:szCs w:val="22"/>
            <w:u w:val="single"/>
            <w:rtl w:val="0"/>
          </w:rPr>
          <w:t xml:space="preserve">Google slides</w:t>
        </w:r>
      </w:hyperlink>
      <w:r w:rsidDel="00000000" w:rsidR="00000000" w:rsidRPr="00000000">
        <w:rPr>
          <w:sz w:val="22"/>
          <w:szCs w:val="22"/>
          <w:rtl w:val="0"/>
        </w:rPr>
        <w:t xml:space="preserve"> and projector with images for Before-and-now</w:t>
      </w:r>
    </w:p>
    <w:p w:rsidR="00000000" w:rsidDel="00000000" w:rsidP="00000000" w:rsidRDefault="00000000" w:rsidRPr="00000000" w14:paraId="00000025">
      <w:pPr>
        <w:rPr>
          <w:sz w:val="22"/>
          <w:szCs w:val="22"/>
        </w:rPr>
      </w:pPr>
      <w:r w:rsidDel="00000000" w:rsidR="00000000" w:rsidRPr="00000000">
        <w:rPr>
          <w:sz w:val="22"/>
          <w:szCs w:val="22"/>
          <w:rtl w:val="0"/>
        </w:rPr>
        <w:t xml:space="preserve">Air Quality Data (progression or comparison to last year)</w:t>
      </w:r>
    </w:p>
    <w:p w:rsidR="00000000" w:rsidDel="00000000" w:rsidP="00000000" w:rsidRDefault="00000000" w:rsidRPr="00000000" w14:paraId="00000026">
      <w:pPr>
        <w:rPr>
          <w:sz w:val="22"/>
          <w:szCs w:val="22"/>
        </w:rPr>
      </w:pPr>
      <w:r w:rsidDel="00000000" w:rsidR="00000000" w:rsidRPr="00000000">
        <w:rPr>
          <w:sz w:val="22"/>
          <w:szCs w:val="22"/>
          <w:rtl w:val="0"/>
        </w:rPr>
        <w:t xml:space="preserve">Pictures of Air (Before-and-now)</w:t>
      </w:r>
    </w:p>
    <w:p w:rsidR="00000000" w:rsidDel="00000000" w:rsidP="00000000" w:rsidRDefault="00000000" w:rsidRPr="00000000" w14:paraId="00000027">
      <w:pPr>
        <w:rPr>
          <w:b w:val="1"/>
          <w:sz w:val="22"/>
          <w:szCs w:val="22"/>
        </w:rPr>
      </w:pPr>
      <w:r w:rsidDel="00000000" w:rsidR="00000000" w:rsidRPr="00000000">
        <w:rPr>
          <w:rtl w:val="0"/>
        </w:rPr>
      </w:r>
    </w:p>
    <w:p w:rsidR="00000000" w:rsidDel="00000000" w:rsidP="00000000" w:rsidRDefault="00000000" w:rsidRPr="00000000" w14:paraId="00000028">
      <w:pPr>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14:paraId="00000029">
      <w:pPr>
        <w:rPr>
          <w:b w:val="1"/>
          <w:sz w:val="22"/>
          <w:szCs w:val="22"/>
        </w:rPr>
      </w:pPr>
      <w:r w:rsidDel="00000000" w:rsidR="00000000" w:rsidRPr="00000000">
        <w:rPr>
          <w:sz w:val="22"/>
          <w:szCs w:val="22"/>
          <w:rtl w:val="0"/>
        </w:rPr>
        <w:t xml:space="preserve">Have powerpoint set up with observations charts OR print images of the following groups/themes and paste onto chart paper by group/theme (laminate for easy re-use to aid visual learners) and post around the room:</w:t>
      </w:r>
      <w:r w:rsidDel="00000000" w:rsidR="00000000" w:rsidRPr="00000000">
        <w:rPr>
          <w:rtl w:val="0"/>
        </w:rPr>
      </w:r>
    </w:p>
    <w:p w:rsidR="00000000" w:rsidDel="00000000" w:rsidP="00000000" w:rsidRDefault="00000000" w:rsidRPr="00000000" w14:paraId="0000002A">
      <w:pPr>
        <w:rPr>
          <w:sz w:val="22"/>
          <w:szCs w:val="22"/>
        </w:rPr>
      </w:pPr>
      <w:r w:rsidDel="00000000" w:rsidR="00000000" w:rsidRPr="00000000">
        <w:rPr>
          <w:sz w:val="22"/>
          <w:szCs w:val="22"/>
          <w:rtl w:val="0"/>
        </w:rPr>
        <w:t xml:space="preserve">Air Quality Data Images</w:t>
      </w:r>
    </w:p>
    <w:p w:rsidR="00000000" w:rsidDel="00000000" w:rsidP="00000000" w:rsidRDefault="00000000" w:rsidRPr="00000000" w14:paraId="0000002B">
      <w:pPr>
        <w:rPr>
          <w:sz w:val="22"/>
          <w:szCs w:val="22"/>
        </w:rPr>
      </w:pPr>
      <w:r w:rsidDel="00000000" w:rsidR="00000000" w:rsidRPr="00000000">
        <w:rPr>
          <w:sz w:val="22"/>
          <w:szCs w:val="22"/>
          <w:rtl w:val="0"/>
        </w:rPr>
        <w:t xml:space="preserve">Air Quality Images</w:t>
      </w:r>
    </w:p>
    <w:p w:rsidR="00000000" w:rsidDel="00000000" w:rsidP="00000000" w:rsidRDefault="00000000" w:rsidRPr="00000000" w14:paraId="0000002C">
      <w:pPr>
        <w:rPr>
          <w:b w:val="1"/>
          <w:sz w:val="22"/>
          <w:szCs w:val="22"/>
        </w:rPr>
      </w:pPr>
      <w:r w:rsidDel="00000000" w:rsidR="00000000" w:rsidRPr="00000000">
        <w:rPr>
          <w:rtl w:val="0"/>
        </w:rPr>
      </w:r>
    </w:p>
    <w:p w:rsidR="00000000" w:rsidDel="00000000" w:rsidP="00000000" w:rsidRDefault="00000000" w:rsidRPr="00000000" w14:paraId="0000002D">
      <w:pPr>
        <w:rPr>
          <w:b w:val="1"/>
          <w:sz w:val="22"/>
          <w:szCs w:val="22"/>
        </w:rPr>
      </w:pPr>
      <w:r w:rsidDel="00000000" w:rsidR="00000000" w:rsidRPr="00000000">
        <w:rPr>
          <w:b w:val="1"/>
          <w:sz w:val="22"/>
          <w:szCs w:val="22"/>
          <w:rtl w:val="0"/>
        </w:rPr>
        <w:t xml:space="preserve">Time required: </w:t>
      </w:r>
    </w:p>
    <w:p w:rsidR="00000000" w:rsidDel="00000000" w:rsidP="00000000" w:rsidRDefault="00000000" w:rsidRPr="00000000" w14:paraId="0000002E">
      <w:pPr>
        <w:rPr>
          <w:sz w:val="22"/>
          <w:szCs w:val="22"/>
        </w:rPr>
      </w:pPr>
      <w:r w:rsidDel="00000000" w:rsidR="00000000" w:rsidRPr="00000000">
        <w:rPr>
          <w:sz w:val="22"/>
          <w:szCs w:val="22"/>
          <w:rtl w:val="0"/>
        </w:rPr>
        <w:t xml:space="preserve">1 50-minute class period</w:t>
      </w:r>
    </w:p>
    <w:p w:rsidR="00000000" w:rsidDel="00000000" w:rsidP="00000000" w:rsidRDefault="00000000" w:rsidRPr="00000000" w14:paraId="0000002F">
      <w:pPr>
        <w:rPr>
          <w:b w:val="1"/>
          <w:sz w:val="22"/>
          <w:szCs w:val="22"/>
        </w:rPr>
      </w:pPr>
      <w:r w:rsidDel="00000000" w:rsidR="00000000" w:rsidRPr="00000000">
        <w:rPr>
          <w:rtl w:val="0"/>
        </w:rPr>
      </w:r>
    </w:p>
    <w:p w:rsidR="00000000" w:rsidDel="00000000" w:rsidP="00000000" w:rsidRDefault="00000000" w:rsidRPr="00000000" w14:paraId="00000030">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31">
      <w:pPr>
        <w:rPr>
          <w:sz w:val="22"/>
          <w:szCs w:val="22"/>
        </w:rPr>
      </w:pPr>
      <w:r w:rsidDel="00000000" w:rsidR="00000000" w:rsidRPr="00000000">
        <w:rPr>
          <w:sz w:val="22"/>
          <w:szCs w:val="22"/>
          <w:rtl w:val="0"/>
        </w:rPr>
        <w:t xml:space="preserve">Students will be in pairs of trios, with at least one student having a strength with writing, and at least one who is strong verbally. Roles include: recorder, speaker, facilitator</w:t>
      </w:r>
    </w:p>
    <w:p w:rsidR="00000000" w:rsidDel="00000000" w:rsidP="00000000" w:rsidRDefault="00000000" w:rsidRPr="00000000" w14:paraId="00000032">
      <w:pPr>
        <w:rPr>
          <w:b w:val="1"/>
          <w:sz w:val="22"/>
          <w:szCs w:val="22"/>
        </w:rPr>
      </w:pPr>
      <w:r w:rsidDel="00000000" w:rsidR="00000000" w:rsidRPr="00000000">
        <w:rPr>
          <w:rtl w:val="0"/>
        </w:rPr>
      </w:r>
    </w:p>
    <w:p w:rsidR="00000000" w:rsidDel="00000000" w:rsidP="00000000" w:rsidRDefault="00000000" w:rsidRPr="00000000" w14:paraId="00000033">
      <w:pPr>
        <w:rPr>
          <w:b w:val="1"/>
          <w:sz w:val="22"/>
          <w:szCs w:val="22"/>
        </w:rPr>
      </w:pPr>
      <w:r w:rsidDel="00000000" w:rsidR="00000000" w:rsidRPr="00000000">
        <w:rPr>
          <w:b w:val="1"/>
          <w:sz w:val="22"/>
          <w:szCs w:val="22"/>
          <w:rtl w:val="0"/>
        </w:rPr>
        <w:t xml:space="preserve">What is the instruction? Consider the PBL Procedure that is being addressed here:</w:t>
      </w:r>
    </w:p>
    <w:p w:rsidR="00000000" w:rsidDel="00000000" w:rsidP="00000000" w:rsidRDefault="00000000" w:rsidRPr="00000000" w14:paraId="00000034">
      <w:pPr>
        <w:rPr>
          <w:b w:val="1"/>
          <w:sz w:val="22"/>
          <w:szCs w:val="22"/>
        </w:rPr>
      </w:pPr>
      <w:r w:rsidDel="00000000" w:rsidR="00000000" w:rsidRPr="00000000">
        <w:rPr>
          <w:b w:val="1"/>
          <w:sz w:val="22"/>
          <w:szCs w:val="22"/>
          <w:rtl w:val="0"/>
        </w:rPr>
        <w:t xml:space="preserve">Understanding the Problem: How has COVID-19 impacted the environment?</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5">
            <w:pPr>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14:paraId="00000036">
            <w:pPr>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14:paraId="00000037">
            <w:pPr>
              <w:rPr>
                <w:sz w:val="22"/>
                <w:szCs w:val="22"/>
              </w:rPr>
            </w:pPr>
            <w:r w:rsidDel="00000000" w:rsidR="00000000" w:rsidRPr="00000000">
              <w:rPr>
                <w:sz w:val="22"/>
                <w:szCs w:val="22"/>
                <w:rtl w:val="0"/>
              </w:rPr>
              <w:t xml:space="preserve">Introduce the lesson:</w:t>
            </w:r>
          </w:p>
          <w:p w:rsidR="00000000" w:rsidDel="00000000" w:rsidP="00000000" w:rsidRDefault="00000000" w:rsidRPr="00000000" w14:paraId="00000038">
            <w:pPr>
              <w:rPr>
                <w:color w:val="0000ff"/>
                <w:sz w:val="22"/>
                <w:szCs w:val="22"/>
              </w:rPr>
            </w:pPr>
            <w:r w:rsidDel="00000000" w:rsidR="00000000" w:rsidRPr="00000000">
              <w:rPr>
                <w:sz w:val="22"/>
                <w:szCs w:val="22"/>
                <w:rtl w:val="0"/>
              </w:rPr>
              <w:t xml:space="preserve">Play this video: </w:t>
            </w:r>
            <w:hyperlink r:id="rId8">
              <w:r w:rsidDel="00000000" w:rsidR="00000000" w:rsidRPr="00000000">
                <w:rPr>
                  <w:color w:val="1155cc"/>
                  <w:sz w:val="22"/>
                  <w:szCs w:val="22"/>
                  <w:u w:val="single"/>
                  <w:rtl w:val="0"/>
                </w:rPr>
                <w:t xml:space="preserve">Pandemic Lockdowns Leads to Cleaner Earth</w:t>
              </w:r>
            </w:hyperlink>
            <w:r w:rsidDel="00000000" w:rsidR="00000000" w:rsidRPr="00000000">
              <w:rPr>
                <w:rtl w:val="0"/>
              </w:rPr>
            </w:r>
          </w:p>
        </w:tc>
        <w:tc>
          <w:tcPr/>
          <w:p w:rsidR="00000000" w:rsidDel="00000000" w:rsidP="00000000" w:rsidRDefault="00000000" w:rsidRPr="00000000" w14:paraId="00000039">
            <w:pPr>
              <w:rPr>
                <w:sz w:val="22"/>
                <w:szCs w:val="22"/>
              </w:rPr>
            </w:pPr>
            <w:r w:rsidDel="00000000" w:rsidR="00000000" w:rsidRPr="00000000">
              <w:rPr>
                <w:sz w:val="22"/>
                <w:szCs w:val="22"/>
                <w:rtl w:val="0"/>
              </w:rPr>
              <w:t xml:space="preserve">Watches video</w:t>
            </w:r>
          </w:p>
        </w:tc>
      </w:tr>
      <w:tr>
        <w:tc>
          <w:tcPr/>
          <w:p w:rsidR="00000000" w:rsidDel="00000000" w:rsidP="00000000" w:rsidRDefault="00000000" w:rsidRPr="00000000" w14:paraId="0000003A">
            <w:pPr>
              <w:rPr>
                <w:sz w:val="22"/>
                <w:szCs w:val="22"/>
              </w:rPr>
            </w:pPr>
            <w:r w:rsidDel="00000000" w:rsidR="00000000" w:rsidRPr="00000000">
              <w:rPr>
                <w:sz w:val="22"/>
                <w:szCs w:val="22"/>
                <w:rtl w:val="0"/>
              </w:rPr>
              <w:t xml:space="preserve">A/B Share:</w:t>
            </w:r>
          </w:p>
          <w:p w:rsidR="00000000" w:rsidDel="00000000" w:rsidP="00000000" w:rsidRDefault="00000000" w:rsidRPr="00000000" w14:paraId="0000003B">
            <w:pPr>
              <w:rPr>
                <w:sz w:val="22"/>
                <w:szCs w:val="22"/>
              </w:rPr>
            </w:pPr>
            <w:r w:rsidDel="00000000" w:rsidR="00000000" w:rsidRPr="00000000">
              <w:rPr>
                <w:sz w:val="22"/>
                <w:szCs w:val="22"/>
                <w:rtl w:val="0"/>
              </w:rPr>
              <w:t xml:space="preserve">Ask students to share with their partner:</w:t>
            </w:r>
          </w:p>
          <w:p w:rsidR="00000000" w:rsidDel="00000000" w:rsidP="00000000" w:rsidRDefault="00000000" w:rsidRPr="00000000" w14:paraId="0000003C">
            <w:pPr>
              <w:rPr>
                <w:sz w:val="22"/>
                <w:szCs w:val="22"/>
              </w:rPr>
            </w:pPr>
            <w:r w:rsidDel="00000000" w:rsidR="00000000" w:rsidRPr="00000000">
              <w:rPr>
                <w:sz w:val="22"/>
                <w:szCs w:val="22"/>
                <w:rtl w:val="0"/>
              </w:rPr>
              <w:t xml:space="preserve">What did you see?</w:t>
            </w:r>
          </w:p>
          <w:p w:rsidR="00000000" w:rsidDel="00000000" w:rsidP="00000000" w:rsidRDefault="00000000" w:rsidRPr="00000000" w14:paraId="0000003D">
            <w:pPr>
              <w:rPr>
                <w:sz w:val="22"/>
                <w:szCs w:val="22"/>
              </w:rPr>
            </w:pPr>
            <w:r w:rsidDel="00000000" w:rsidR="00000000" w:rsidRPr="00000000">
              <w:rPr>
                <w:sz w:val="22"/>
                <w:szCs w:val="22"/>
                <w:rtl w:val="0"/>
              </w:rPr>
              <w:t xml:space="preserve">What did you hear?</w:t>
            </w:r>
          </w:p>
          <w:p w:rsidR="00000000" w:rsidDel="00000000" w:rsidP="00000000" w:rsidRDefault="00000000" w:rsidRPr="00000000" w14:paraId="0000003E">
            <w:pPr>
              <w:rPr>
                <w:sz w:val="22"/>
                <w:szCs w:val="22"/>
              </w:rPr>
            </w:pPr>
            <w:r w:rsidDel="00000000" w:rsidR="00000000" w:rsidRPr="00000000">
              <w:rPr>
                <w:sz w:val="22"/>
                <w:szCs w:val="22"/>
                <w:rtl w:val="0"/>
              </w:rPr>
              <w:t xml:space="preserve">What does this make you think?</w:t>
            </w:r>
          </w:p>
          <w:p w:rsidR="00000000" w:rsidDel="00000000" w:rsidP="00000000" w:rsidRDefault="00000000" w:rsidRPr="00000000" w14:paraId="0000003F">
            <w:pPr>
              <w:rPr>
                <w:sz w:val="22"/>
                <w:szCs w:val="22"/>
              </w:rPr>
            </w:pPr>
            <w:r w:rsidDel="00000000" w:rsidR="00000000" w:rsidRPr="00000000">
              <w:rPr>
                <w:sz w:val="22"/>
                <w:szCs w:val="22"/>
                <w:rtl w:val="0"/>
              </w:rPr>
              <w:t xml:space="preserve">What impacts did/does COVID-19 have on the environment?</w:t>
            </w:r>
          </w:p>
        </w:tc>
        <w:tc>
          <w:tcPr/>
          <w:p w:rsidR="00000000" w:rsidDel="00000000" w:rsidP="00000000" w:rsidRDefault="00000000" w:rsidRPr="00000000" w14:paraId="00000040">
            <w:pPr>
              <w:rPr>
                <w:sz w:val="22"/>
                <w:szCs w:val="22"/>
              </w:rPr>
            </w:pPr>
            <w:r w:rsidDel="00000000" w:rsidR="00000000" w:rsidRPr="00000000">
              <w:rPr>
                <w:sz w:val="22"/>
                <w:szCs w:val="22"/>
                <w:rtl w:val="0"/>
              </w:rPr>
              <w:t xml:space="preserve">Shares their response to each question.</w:t>
            </w:r>
          </w:p>
          <w:p w:rsidR="00000000" w:rsidDel="00000000" w:rsidP="00000000" w:rsidRDefault="00000000" w:rsidRPr="00000000" w14:paraId="00000041">
            <w:pPr>
              <w:rPr>
                <w:sz w:val="22"/>
                <w:szCs w:val="22"/>
              </w:rPr>
            </w:pPr>
            <w:r w:rsidDel="00000000" w:rsidR="00000000" w:rsidRPr="00000000">
              <w:rPr>
                <w:sz w:val="22"/>
                <w:szCs w:val="22"/>
                <w:rtl w:val="0"/>
              </w:rPr>
              <w:t xml:space="preserve">Listens to their partner’s response to each question.</w:t>
            </w:r>
          </w:p>
        </w:tc>
      </w:tr>
      <w:tr>
        <w:tc>
          <w:tcPr/>
          <w:p w:rsidR="00000000" w:rsidDel="00000000" w:rsidP="00000000" w:rsidRDefault="00000000" w:rsidRPr="00000000" w14:paraId="00000042">
            <w:pPr>
              <w:rPr>
                <w:sz w:val="22"/>
                <w:szCs w:val="22"/>
              </w:rPr>
            </w:pPr>
            <w:r w:rsidDel="00000000" w:rsidR="00000000" w:rsidRPr="00000000">
              <w:rPr>
                <w:sz w:val="22"/>
                <w:szCs w:val="22"/>
                <w:rtl w:val="0"/>
              </w:rPr>
              <w:t xml:space="preserve">Activity set-up:</w:t>
            </w:r>
          </w:p>
          <w:p w:rsidR="00000000" w:rsidDel="00000000" w:rsidP="00000000" w:rsidRDefault="00000000" w:rsidRPr="00000000" w14:paraId="00000043">
            <w:pPr>
              <w:rPr>
                <w:sz w:val="22"/>
                <w:szCs w:val="22"/>
              </w:rPr>
            </w:pPr>
            <w:r w:rsidDel="00000000" w:rsidR="00000000" w:rsidRPr="00000000">
              <w:rPr>
                <w:sz w:val="22"/>
                <w:szCs w:val="22"/>
                <w:rtl w:val="0"/>
              </w:rPr>
              <w:t xml:space="preserve">Point to observation charts and explain to students that they will be recording qualitative and quantitative data / observations for the images posted around the room (or on the powerpoint). Inform students they will be using their notebooks to record observations, questions, and predictions regarding what they see from the pictures on the observation charts. The goal is coming to conclusions about the impacts COVID-19 has had/is having on the environment, which the presenter will explain to other groups.</w:t>
            </w:r>
          </w:p>
        </w:tc>
        <w:tc>
          <w:tcPr/>
          <w:p w:rsidR="00000000" w:rsidDel="00000000" w:rsidP="00000000" w:rsidRDefault="00000000" w:rsidRPr="00000000" w14:paraId="00000044">
            <w:pPr>
              <w:rPr>
                <w:sz w:val="22"/>
                <w:szCs w:val="22"/>
              </w:rPr>
            </w:pPr>
            <w:r w:rsidDel="00000000" w:rsidR="00000000" w:rsidRPr="00000000">
              <w:rPr>
                <w:sz w:val="22"/>
                <w:szCs w:val="22"/>
                <w:rtl w:val="0"/>
              </w:rPr>
              <w:t xml:space="preserve">Listens and follows along to activity instructions. Determines recorder, presenter, and facilitator.</w:t>
            </w:r>
          </w:p>
          <w:p w:rsidR="00000000" w:rsidDel="00000000" w:rsidP="00000000" w:rsidRDefault="00000000" w:rsidRPr="00000000" w14:paraId="00000045">
            <w:pPr>
              <w:rPr>
                <w:sz w:val="22"/>
                <w:szCs w:val="22"/>
              </w:rPr>
            </w:pPr>
            <w:r w:rsidDel="00000000" w:rsidR="00000000" w:rsidRPr="00000000">
              <w:rPr>
                <w:rtl w:val="0"/>
              </w:rPr>
            </w:r>
          </w:p>
        </w:tc>
      </w:tr>
      <w:tr>
        <w:tc>
          <w:tcPr/>
          <w:p w:rsidR="00000000" w:rsidDel="00000000" w:rsidP="00000000" w:rsidRDefault="00000000" w:rsidRPr="00000000" w14:paraId="00000046">
            <w:pPr>
              <w:rPr>
                <w:sz w:val="22"/>
                <w:szCs w:val="22"/>
              </w:rPr>
            </w:pPr>
            <w:r w:rsidDel="00000000" w:rsidR="00000000" w:rsidRPr="00000000">
              <w:rPr>
                <w:sz w:val="22"/>
                <w:szCs w:val="22"/>
                <w:rtl w:val="0"/>
              </w:rPr>
              <w:t xml:space="preserve">Facilitate Activity:</w:t>
            </w:r>
          </w:p>
          <w:p w:rsidR="00000000" w:rsidDel="00000000" w:rsidP="00000000" w:rsidRDefault="00000000" w:rsidRPr="00000000" w14:paraId="00000047">
            <w:pPr>
              <w:rPr>
                <w:sz w:val="22"/>
                <w:szCs w:val="22"/>
              </w:rPr>
            </w:pPr>
            <w:r w:rsidDel="00000000" w:rsidR="00000000" w:rsidRPr="00000000">
              <w:rPr>
                <w:sz w:val="22"/>
                <w:szCs w:val="22"/>
                <w:rtl w:val="0"/>
              </w:rPr>
              <w:t xml:space="preserve">Direct students to their beginning observation chart. Set a timer for 5 minutes. Walk around and listen to what groups are saying, taking note on what they don’t know and misconceptions.</w:t>
            </w:r>
          </w:p>
          <w:p w:rsidR="00000000" w:rsidDel="00000000" w:rsidP="00000000" w:rsidRDefault="00000000" w:rsidRPr="00000000" w14:paraId="00000048">
            <w:pPr>
              <w:rPr>
                <w:sz w:val="22"/>
                <w:szCs w:val="22"/>
              </w:rPr>
            </w:pPr>
            <w:r w:rsidDel="00000000" w:rsidR="00000000" w:rsidRPr="00000000">
              <w:rPr>
                <w:sz w:val="22"/>
                <w:szCs w:val="22"/>
                <w:rtl w:val="0"/>
              </w:rPr>
              <w:t xml:space="preserve">Probe students to deep</w:t>
            </w:r>
            <w:r w:rsidDel="00000000" w:rsidR="00000000" w:rsidRPr="00000000">
              <w:rPr>
                <w:sz w:val="22"/>
                <w:szCs w:val="22"/>
                <w:rtl w:val="0"/>
              </w:rPr>
              <w:t xml:space="preserve">en their dis</w:t>
            </w:r>
            <w:r w:rsidDel="00000000" w:rsidR="00000000" w:rsidRPr="00000000">
              <w:rPr>
                <w:sz w:val="22"/>
                <w:szCs w:val="22"/>
                <w:rtl w:val="0"/>
              </w:rPr>
              <w:t xml:space="preserve">c</w:t>
            </w:r>
            <w:r w:rsidDel="00000000" w:rsidR="00000000" w:rsidRPr="00000000">
              <w:rPr>
                <w:sz w:val="22"/>
                <w:szCs w:val="22"/>
                <w:rtl w:val="0"/>
              </w:rPr>
              <w:t xml:space="preserve">ussion b</w:t>
            </w:r>
            <w:r w:rsidDel="00000000" w:rsidR="00000000" w:rsidRPr="00000000">
              <w:rPr>
                <w:sz w:val="22"/>
                <w:szCs w:val="22"/>
                <w:rtl w:val="0"/>
              </w:rPr>
              <w:t xml:space="preserve">y asking:</w:t>
            </w:r>
          </w:p>
          <w:p w:rsidR="00000000" w:rsidDel="00000000" w:rsidP="00000000" w:rsidRDefault="00000000" w:rsidRPr="00000000" w14:paraId="00000049">
            <w:pPr>
              <w:numPr>
                <w:ilvl w:val="0"/>
                <w:numId w:val="2"/>
              </w:numPr>
              <w:ind w:left="720" w:hanging="360"/>
              <w:rPr>
                <w:sz w:val="22"/>
                <w:szCs w:val="22"/>
                <w:u w:val="none"/>
              </w:rPr>
            </w:pPr>
            <w:r w:rsidDel="00000000" w:rsidR="00000000" w:rsidRPr="00000000">
              <w:rPr>
                <w:sz w:val="22"/>
                <w:szCs w:val="22"/>
                <w:rtl w:val="0"/>
              </w:rPr>
              <w:t xml:space="preserve">What catches your attention?</w:t>
            </w:r>
          </w:p>
          <w:p w:rsidR="00000000" w:rsidDel="00000000" w:rsidP="00000000" w:rsidRDefault="00000000" w:rsidRPr="00000000" w14:paraId="0000004A">
            <w:pPr>
              <w:numPr>
                <w:ilvl w:val="0"/>
                <w:numId w:val="2"/>
              </w:numPr>
              <w:ind w:left="720" w:hanging="360"/>
              <w:rPr>
                <w:sz w:val="22"/>
                <w:szCs w:val="22"/>
                <w:u w:val="none"/>
              </w:rPr>
            </w:pPr>
            <w:r w:rsidDel="00000000" w:rsidR="00000000" w:rsidRPr="00000000">
              <w:rPr>
                <w:sz w:val="22"/>
                <w:szCs w:val="22"/>
                <w:rtl w:val="0"/>
              </w:rPr>
              <w:t xml:space="preserve">What do these images tell us?</w:t>
            </w:r>
          </w:p>
          <w:p w:rsidR="00000000" w:rsidDel="00000000" w:rsidP="00000000" w:rsidRDefault="00000000" w:rsidRPr="00000000" w14:paraId="0000004B">
            <w:pPr>
              <w:numPr>
                <w:ilvl w:val="0"/>
                <w:numId w:val="2"/>
              </w:numPr>
              <w:ind w:left="720" w:hanging="360"/>
              <w:rPr>
                <w:sz w:val="22"/>
                <w:szCs w:val="22"/>
                <w:u w:val="none"/>
              </w:rPr>
            </w:pPr>
            <w:r w:rsidDel="00000000" w:rsidR="00000000" w:rsidRPr="00000000">
              <w:rPr>
                <w:sz w:val="22"/>
                <w:szCs w:val="22"/>
                <w:rtl w:val="0"/>
              </w:rPr>
              <w:t xml:space="preserve">What do they not tell us?</w:t>
            </w:r>
          </w:p>
          <w:p w:rsidR="00000000" w:rsidDel="00000000" w:rsidP="00000000" w:rsidRDefault="00000000" w:rsidRPr="00000000" w14:paraId="0000004C">
            <w:pPr>
              <w:numPr>
                <w:ilvl w:val="0"/>
                <w:numId w:val="2"/>
              </w:numPr>
              <w:ind w:left="720" w:hanging="360"/>
              <w:rPr>
                <w:sz w:val="22"/>
                <w:szCs w:val="22"/>
                <w:u w:val="none"/>
              </w:rPr>
            </w:pPr>
            <w:r w:rsidDel="00000000" w:rsidR="00000000" w:rsidRPr="00000000">
              <w:rPr>
                <w:sz w:val="22"/>
                <w:szCs w:val="22"/>
                <w:rtl w:val="0"/>
              </w:rPr>
              <w:t xml:space="preserve">What do we think the problem is?</w:t>
            </w:r>
          </w:p>
          <w:p w:rsidR="00000000" w:rsidDel="00000000" w:rsidP="00000000" w:rsidRDefault="00000000" w:rsidRPr="00000000" w14:paraId="0000004D">
            <w:pPr>
              <w:rPr>
                <w:color w:val="ff0000"/>
                <w:sz w:val="22"/>
                <w:szCs w:val="22"/>
              </w:rPr>
            </w:pPr>
            <w:r w:rsidDel="00000000" w:rsidR="00000000" w:rsidRPr="00000000">
              <w:rPr>
                <w:sz w:val="22"/>
                <w:szCs w:val="22"/>
                <w:rtl w:val="0"/>
              </w:rPr>
              <w:t xml:space="preserve">Provide students with 1 to 2 more rounds, having them rotate counterclockwise.</w:t>
            </w:r>
            <w:r w:rsidDel="00000000" w:rsidR="00000000" w:rsidRPr="00000000">
              <w:rPr>
                <w:rtl w:val="0"/>
              </w:rPr>
            </w:r>
          </w:p>
          <w:p w:rsidR="00000000" w:rsidDel="00000000" w:rsidP="00000000" w:rsidRDefault="00000000" w:rsidRPr="00000000" w14:paraId="0000004E">
            <w:pPr>
              <w:rPr>
                <w:sz w:val="22"/>
                <w:szCs w:val="22"/>
              </w:rPr>
            </w:pPr>
            <w:r w:rsidDel="00000000" w:rsidR="00000000" w:rsidRPr="00000000">
              <w:rPr>
                <w:sz w:val="22"/>
                <w:szCs w:val="22"/>
                <w:rtl w:val="0"/>
              </w:rPr>
              <w:t xml:space="preserve">At the end of the rounds, ask students to return to their desks to work in their groups to draw conclusions based on the data they’ve seen..</w:t>
            </w:r>
          </w:p>
        </w:tc>
        <w:tc>
          <w:tcPr/>
          <w:p w:rsidR="00000000" w:rsidDel="00000000" w:rsidP="00000000" w:rsidRDefault="00000000" w:rsidRPr="00000000" w14:paraId="0000004F">
            <w:pPr>
              <w:rPr>
                <w:sz w:val="22"/>
                <w:szCs w:val="22"/>
              </w:rPr>
            </w:pPr>
            <w:r w:rsidDel="00000000" w:rsidR="00000000" w:rsidRPr="00000000">
              <w:rPr>
                <w:sz w:val="22"/>
                <w:szCs w:val="22"/>
                <w:rtl w:val="0"/>
              </w:rPr>
              <w:t xml:space="preserve">Complete activity:</w:t>
            </w:r>
          </w:p>
          <w:p w:rsidR="00000000" w:rsidDel="00000000" w:rsidP="00000000" w:rsidRDefault="00000000" w:rsidRPr="00000000" w14:paraId="00000050">
            <w:pPr>
              <w:rPr>
                <w:sz w:val="22"/>
                <w:szCs w:val="22"/>
              </w:rPr>
            </w:pPr>
            <w:r w:rsidDel="00000000" w:rsidR="00000000" w:rsidRPr="00000000">
              <w:rPr>
                <w:sz w:val="22"/>
                <w:szCs w:val="22"/>
                <w:rtl w:val="0"/>
              </w:rPr>
              <w:t xml:space="preserve">Explore the impacts of COVID-19 on the environment by analyzing observation charts. Record observations in your notebooks. Include observations, questions, and predictions.</w:t>
            </w:r>
          </w:p>
          <w:p w:rsidR="00000000" w:rsidDel="00000000" w:rsidP="00000000" w:rsidRDefault="00000000" w:rsidRPr="00000000" w14:paraId="00000051">
            <w:pPr>
              <w:rPr>
                <w:sz w:val="22"/>
                <w:szCs w:val="22"/>
              </w:rPr>
            </w:pPr>
            <w:r w:rsidDel="00000000" w:rsidR="00000000" w:rsidRPr="00000000">
              <w:rPr>
                <w:sz w:val="22"/>
                <w:szCs w:val="22"/>
                <w:rtl w:val="0"/>
              </w:rPr>
              <w:t xml:space="preserve">Analyze the images on the observation chart to create a title for the last poster you are at.</w:t>
            </w:r>
          </w:p>
        </w:tc>
      </w:tr>
      <w:tr>
        <w:tc>
          <w:tcPr/>
          <w:p w:rsidR="00000000" w:rsidDel="00000000" w:rsidP="00000000" w:rsidRDefault="00000000" w:rsidRPr="00000000" w14:paraId="00000052">
            <w:pPr>
              <w:rPr>
                <w:sz w:val="22"/>
                <w:szCs w:val="22"/>
              </w:rPr>
            </w:pPr>
            <w:r w:rsidDel="00000000" w:rsidR="00000000" w:rsidRPr="00000000">
              <w:rPr>
                <w:sz w:val="22"/>
                <w:szCs w:val="22"/>
                <w:rtl w:val="0"/>
              </w:rPr>
              <w:t xml:space="preserve">Class Discussion:</w:t>
            </w:r>
          </w:p>
          <w:p w:rsidR="00000000" w:rsidDel="00000000" w:rsidP="00000000" w:rsidRDefault="00000000" w:rsidRPr="00000000" w14:paraId="00000053">
            <w:pPr>
              <w:rPr>
                <w:sz w:val="22"/>
                <w:szCs w:val="22"/>
              </w:rPr>
            </w:pPr>
            <w:r w:rsidDel="00000000" w:rsidR="00000000" w:rsidRPr="00000000">
              <w:rPr>
                <w:sz w:val="22"/>
                <w:szCs w:val="22"/>
                <w:rtl w:val="0"/>
              </w:rPr>
              <w:t xml:space="preserve">Facilitate a class discussion by having each trio of students present their findings to another trio of students. Complete two 4-minute rounds so that students are hearing about a variety of data that is displayed around the room.</w:t>
            </w:r>
          </w:p>
          <w:p w:rsidR="00000000" w:rsidDel="00000000" w:rsidP="00000000" w:rsidRDefault="00000000" w:rsidRPr="00000000" w14:paraId="00000054">
            <w:pPr>
              <w:rPr>
                <w:sz w:val="22"/>
                <w:szCs w:val="22"/>
              </w:rPr>
            </w:pPr>
            <w:r w:rsidDel="00000000" w:rsidR="00000000" w:rsidRPr="00000000">
              <w:rPr>
                <w:sz w:val="22"/>
                <w:szCs w:val="22"/>
                <w:rtl w:val="0"/>
              </w:rPr>
              <w:t xml:space="preserve">Provide groups with 5 minutes to synthesize/summarize the new information they heard and relate it to the information they observed in their assigned observation chart. The goal is to brainstorm ideas about how all of the images are related together and to come to a consensus as a class. Display prompts or guiding questions for students to use as discussion points:</w:t>
            </w:r>
          </w:p>
          <w:p w:rsidR="00000000" w:rsidDel="00000000" w:rsidP="00000000" w:rsidRDefault="00000000" w:rsidRPr="00000000" w14:paraId="00000055">
            <w:pPr>
              <w:numPr>
                <w:ilvl w:val="0"/>
                <w:numId w:val="1"/>
              </w:numPr>
              <w:ind w:left="720" w:hanging="360"/>
              <w:rPr>
                <w:sz w:val="22"/>
                <w:szCs w:val="22"/>
                <w:u w:val="none"/>
              </w:rPr>
            </w:pPr>
            <w:r w:rsidDel="00000000" w:rsidR="00000000" w:rsidRPr="00000000">
              <w:rPr>
                <w:sz w:val="22"/>
                <w:szCs w:val="22"/>
                <w:rtl w:val="0"/>
              </w:rPr>
              <w:t xml:space="preserve">What were differences you saw across all of the observation charts?</w:t>
            </w:r>
          </w:p>
          <w:p w:rsidR="00000000" w:rsidDel="00000000" w:rsidP="00000000" w:rsidRDefault="00000000" w:rsidRPr="00000000" w14:paraId="00000056">
            <w:pPr>
              <w:numPr>
                <w:ilvl w:val="0"/>
                <w:numId w:val="1"/>
              </w:numPr>
              <w:ind w:left="720" w:hanging="360"/>
              <w:rPr>
                <w:sz w:val="22"/>
                <w:szCs w:val="22"/>
                <w:u w:val="none"/>
              </w:rPr>
            </w:pPr>
            <w:r w:rsidDel="00000000" w:rsidR="00000000" w:rsidRPr="00000000">
              <w:rPr>
                <w:sz w:val="22"/>
                <w:szCs w:val="22"/>
                <w:rtl w:val="0"/>
              </w:rPr>
              <w:t xml:space="preserve">What were similarities you saw across all of the observation charts?</w:t>
            </w:r>
          </w:p>
          <w:p w:rsidR="00000000" w:rsidDel="00000000" w:rsidP="00000000" w:rsidRDefault="00000000" w:rsidRPr="00000000" w14:paraId="00000057">
            <w:pPr>
              <w:numPr>
                <w:ilvl w:val="0"/>
                <w:numId w:val="1"/>
              </w:numPr>
              <w:ind w:left="720" w:hanging="360"/>
              <w:rPr>
                <w:sz w:val="22"/>
                <w:szCs w:val="22"/>
                <w:u w:val="none"/>
              </w:rPr>
            </w:pPr>
            <w:r w:rsidDel="00000000" w:rsidR="00000000" w:rsidRPr="00000000">
              <w:rPr>
                <w:sz w:val="22"/>
                <w:szCs w:val="22"/>
                <w:rtl w:val="0"/>
              </w:rPr>
              <w:t xml:space="preserve">How are all of these images related to each other?</w:t>
            </w:r>
          </w:p>
          <w:p w:rsidR="00000000" w:rsidDel="00000000" w:rsidP="00000000" w:rsidRDefault="00000000" w:rsidRPr="00000000" w14:paraId="00000058">
            <w:pPr>
              <w:numPr>
                <w:ilvl w:val="0"/>
                <w:numId w:val="1"/>
              </w:numPr>
              <w:ind w:left="720" w:hanging="360"/>
              <w:rPr>
                <w:sz w:val="22"/>
                <w:szCs w:val="22"/>
                <w:u w:val="none"/>
              </w:rPr>
            </w:pPr>
            <w:r w:rsidDel="00000000" w:rsidR="00000000" w:rsidRPr="00000000">
              <w:rPr>
                <w:sz w:val="22"/>
                <w:szCs w:val="22"/>
                <w:rtl w:val="0"/>
              </w:rPr>
              <w:t xml:space="preserve">What story do these images tell?</w:t>
            </w:r>
          </w:p>
        </w:tc>
        <w:tc>
          <w:tcPr/>
          <w:p w:rsidR="00000000" w:rsidDel="00000000" w:rsidP="00000000" w:rsidRDefault="00000000" w:rsidRPr="00000000" w14:paraId="00000059">
            <w:pPr>
              <w:rPr>
                <w:sz w:val="22"/>
                <w:szCs w:val="22"/>
              </w:rPr>
            </w:pPr>
            <w:r w:rsidDel="00000000" w:rsidR="00000000" w:rsidRPr="00000000">
              <w:rPr>
                <w:sz w:val="22"/>
                <w:szCs w:val="22"/>
                <w:rtl w:val="0"/>
              </w:rPr>
              <w:t xml:space="preserve">Recorders share their observations from their group while facilitators help guide the conversation and the writer scribes new thoughts or ideas to consider.</w:t>
            </w:r>
          </w:p>
          <w:p w:rsidR="00000000" w:rsidDel="00000000" w:rsidP="00000000" w:rsidRDefault="00000000" w:rsidRPr="00000000" w14:paraId="0000005A">
            <w:pPr>
              <w:rPr>
                <w:sz w:val="22"/>
                <w:szCs w:val="22"/>
              </w:rPr>
            </w:pPr>
            <w:r w:rsidDel="00000000" w:rsidR="00000000" w:rsidRPr="00000000">
              <w:rPr>
                <w:sz w:val="22"/>
                <w:szCs w:val="22"/>
                <w:rtl w:val="0"/>
              </w:rPr>
              <w:t xml:space="preserve">.</w:t>
            </w:r>
          </w:p>
          <w:p w:rsidR="00000000" w:rsidDel="00000000" w:rsidP="00000000" w:rsidRDefault="00000000" w:rsidRPr="00000000" w14:paraId="0000005B">
            <w:pPr>
              <w:rPr>
                <w:sz w:val="22"/>
                <w:szCs w:val="22"/>
              </w:rPr>
            </w:pPr>
            <w:r w:rsidDel="00000000" w:rsidR="00000000" w:rsidRPr="00000000">
              <w:rPr>
                <w:sz w:val="22"/>
                <w:szCs w:val="22"/>
                <w:rtl w:val="0"/>
              </w:rPr>
              <w:t xml:space="preserve">Brainstorm ideas about why they think each set of images is related to each other and come to a consensus as a class.</w:t>
            </w:r>
          </w:p>
        </w:tc>
      </w:tr>
      <w:tr>
        <w:tc>
          <w:tcPr/>
          <w:p w:rsidR="00000000" w:rsidDel="00000000" w:rsidP="00000000" w:rsidRDefault="00000000" w:rsidRPr="00000000" w14:paraId="0000005C">
            <w:pPr>
              <w:rPr>
                <w:sz w:val="22"/>
                <w:szCs w:val="22"/>
              </w:rPr>
            </w:pPr>
            <w:r w:rsidDel="00000000" w:rsidR="00000000" w:rsidRPr="00000000">
              <w:rPr>
                <w:sz w:val="22"/>
                <w:szCs w:val="22"/>
                <w:rtl w:val="0"/>
              </w:rPr>
              <w:t xml:space="preserve">Introduce the problem statement:</w:t>
            </w:r>
          </w:p>
          <w:p w:rsidR="00000000" w:rsidDel="00000000" w:rsidP="00000000" w:rsidRDefault="00000000" w:rsidRPr="00000000" w14:paraId="0000005D">
            <w:pPr>
              <w:rPr>
                <w:i w:val="1"/>
                <w:sz w:val="22"/>
                <w:szCs w:val="22"/>
              </w:rPr>
            </w:pPr>
            <w:r w:rsidDel="00000000" w:rsidR="00000000" w:rsidRPr="00000000">
              <w:rPr>
                <w:sz w:val="22"/>
                <w:szCs w:val="22"/>
                <w:rtl w:val="0"/>
              </w:rPr>
              <w:t xml:space="preserve">Hand out the problem statement to each student and ask them to tape it into their notebooks. Read the problem statement allowed and ask students to annotate as they read.</w:t>
            </w:r>
            <w:r w:rsidDel="00000000" w:rsidR="00000000" w:rsidRPr="00000000">
              <w:rPr>
                <w:rtl w:val="0"/>
              </w:rPr>
            </w:r>
          </w:p>
        </w:tc>
        <w:tc>
          <w:tcPr/>
          <w:p w:rsidR="00000000" w:rsidDel="00000000" w:rsidP="00000000" w:rsidRDefault="00000000" w:rsidRPr="00000000" w14:paraId="0000005E">
            <w:pPr>
              <w:rPr>
                <w:sz w:val="22"/>
                <w:szCs w:val="22"/>
              </w:rPr>
            </w:pPr>
            <w:r w:rsidDel="00000000" w:rsidR="00000000" w:rsidRPr="00000000">
              <w:rPr>
                <w:sz w:val="22"/>
                <w:szCs w:val="22"/>
                <w:rtl w:val="0"/>
              </w:rPr>
              <w:t xml:space="preserve">Tape the problem statement into their notebook, listen to the teacher read it aloud, and analyze what the problem is by annotating as they listen.</w:t>
            </w:r>
          </w:p>
        </w:tc>
      </w:tr>
      <w:tr>
        <w:tc>
          <w:tcPr/>
          <w:p w:rsidR="00000000" w:rsidDel="00000000" w:rsidP="00000000" w:rsidRDefault="00000000" w:rsidRPr="00000000" w14:paraId="0000005F">
            <w:pPr>
              <w:rPr>
                <w:sz w:val="22"/>
                <w:szCs w:val="22"/>
              </w:rPr>
            </w:pPr>
            <w:r w:rsidDel="00000000" w:rsidR="00000000" w:rsidRPr="00000000">
              <w:rPr>
                <w:sz w:val="22"/>
                <w:szCs w:val="22"/>
                <w:rtl w:val="0"/>
              </w:rPr>
              <w:t xml:space="preserve">Connection to Future Lessons:</w:t>
            </w:r>
          </w:p>
          <w:p w:rsidR="00000000" w:rsidDel="00000000" w:rsidP="00000000" w:rsidRDefault="00000000" w:rsidRPr="00000000" w14:paraId="00000060">
            <w:pPr>
              <w:rPr>
                <w:sz w:val="22"/>
                <w:szCs w:val="22"/>
              </w:rPr>
            </w:pPr>
            <w:r w:rsidDel="00000000" w:rsidR="00000000" w:rsidRPr="00000000">
              <w:rPr>
                <w:sz w:val="22"/>
                <w:szCs w:val="22"/>
                <w:rtl w:val="0"/>
              </w:rPr>
              <w:t xml:space="preserve">Let students know they will continue to learn about the impacts of COVID-19 and the end product will be a call-to-action PSA relating to something they’ve learned throughout the unit.</w:t>
            </w:r>
          </w:p>
        </w:tc>
        <w:tc>
          <w:tcPr/>
          <w:p w:rsidR="00000000" w:rsidDel="00000000" w:rsidP="00000000" w:rsidRDefault="00000000" w:rsidRPr="00000000" w14:paraId="00000061">
            <w:pPr>
              <w:rPr>
                <w:sz w:val="22"/>
                <w:szCs w:val="22"/>
              </w:rPr>
            </w:pPr>
            <w:r w:rsidDel="00000000" w:rsidR="00000000" w:rsidRPr="00000000">
              <w:rPr>
                <w:sz w:val="22"/>
                <w:szCs w:val="22"/>
                <w:rtl w:val="0"/>
              </w:rPr>
              <w:t xml:space="preserve">Students listen.</w:t>
            </w:r>
          </w:p>
        </w:tc>
      </w:tr>
      <w:tr>
        <w:tc>
          <w:tcPr/>
          <w:p w:rsidR="00000000" w:rsidDel="00000000" w:rsidP="00000000" w:rsidRDefault="00000000" w:rsidRPr="00000000" w14:paraId="00000062">
            <w:pPr>
              <w:rPr>
                <w:sz w:val="22"/>
                <w:szCs w:val="22"/>
              </w:rPr>
            </w:pPr>
            <w:r w:rsidDel="00000000" w:rsidR="00000000" w:rsidRPr="00000000">
              <w:rPr>
                <w:sz w:val="22"/>
                <w:szCs w:val="22"/>
                <w:rtl w:val="0"/>
              </w:rPr>
              <w:t xml:space="preserve">If more time:</w:t>
            </w:r>
          </w:p>
          <w:p w:rsidR="00000000" w:rsidDel="00000000" w:rsidP="00000000" w:rsidRDefault="00000000" w:rsidRPr="00000000" w14:paraId="00000063">
            <w:pPr>
              <w:rPr>
                <w:sz w:val="22"/>
                <w:szCs w:val="22"/>
              </w:rPr>
            </w:pPr>
            <w:r w:rsidDel="00000000" w:rsidR="00000000" w:rsidRPr="00000000">
              <w:rPr>
                <w:sz w:val="22"/>
                <w:szCs w:val="22"/>
                <w:rtl w:val="0"/>
              </w:rPr>
              <w:t xml:space="preserve">Provide students with a rose and a thorn exit ticket.</w:t>
            </w:r>
          </w:p>
          <w:p w:rsidR="00000000" w:rsidDel="00000000" w:rsidP="00000000" w:rsidRDefault="00000000" w:rsidRPr="00000000" w14:paraId="00000064">
            <w:pPr>
              <w:rPr>
                <w:sz w:val="22"/>
                <w:szCs w:val="22"/>
              </w:rPr>
            </w:pPr>
            <w:r w:rsidDel="00000000" w:rsidR="00000000" w:rsidRPr="00000000">
              <w:rPr>
                <w:sz w:val="22"/>
                <w:szCs w:val="22"/>
                <w:rtl w:val="0"/>
              </w:rPr>
              <w:t xml:space="preserve">A rose and a thorn - What is one thing you now understand? What is one thing you have a question about? What is your question?</w:t>
            </w:r>
          </w:p>
        </w:tc>
        <w:tc>
          <w:tcPr/>
          <w:p w:rsidR="00000000" w:rsidDel="00000000" w:rsidP="00000000" w:rsidRDefault="00000000" w:rsidRPr="00000000" w14:paraId="00000065">
            <w:pPr>
              <w:rPr>
                <w:sz w:val="22"/>
                <w:szCs w:val="22"/>
              </w:rPr>
            </w:pPr>
            <w:r w:rsidDel="00000000" w:rsidR="00000000" w:rsidRPr="00000000">
              <w:rPr>
                <w:sz w:val="22"/>
                <w:szCs w:val="22"/>
                <w:rtl w:val="0"/>
              </w:rPr>
              <w:t xml:space="preserve">Have students do a whole class whip. Record questions so you can answer them at a later point in time, or assign to students to research/find the answer.</w:t>
            </w:r>
          </w:p>
        </w:tc>
      </w:tr>
      <w:tr>
        <w:tc>
          <w:tcPr/>
          <w:p w:rsidR="00000000" w:rsidDel="00000000" w:rsidP="00000000" w:rsidRDefault="00000000" w:rsidRPr="00000000" w14:paraId="00000066">
            <w:pPr>
              <w:rPr>
                <w:sz w:val="22"/>
                <w:szCs w:val="22"/>
              </w:rPr>
            </w:pPr>
            <w:r w:rsidDel="00000000" w:rsidR="00000000" w:rsidRPr="00000000">
              <w:rPr>
                <w:sz w:val="22"/>
                <w:szCs w:val="22"/>
                <w:rtl w:val="0"/>
              </w:rPr>
              <w:t xml:space="preserve">Exit Ticket:</w:t>
            </w:r>
          </w:p>
          <w:p w:rsidR="00000000" w:rsidDel="00000000" w:rsidP="00000000" w:rsidRDefault="00000000" w:rsidRPr="00000000" w14:paraId="00000067">
            <w:pPr>
              <w:rPr>
                <w:sz w:val="22"/>
                <w:szCs w:val="22"/>
              </w:rPr>
            </w:pPr>
            <w:r w:rsidDel="00000000" w:rsidR="00000000" w:rsidRPr="00000000">
              <w:rPr>
                <w:sz w:val="22"/>
                <w:szCs w:val="22"/>
                <w:rtl w:val="0"/>
              </w:rPr>
              <w:t xml:space="preserve">Describe how you think COVID-19 impacted the economy? (Jobs, earning and spending money)</w:t>
            </w:r>
          </w:p>
        </w:tc>
        <w:tc>
          <w:tcPr/>
          <w:p w:rsidR="00000000" w:rsidDel="00000000" w:rsidP="00000000" w:rsidRDefault="00000000" w:rsidRPr="00000000" w14:paraId="00000068">
            <w:pPr>
              <w:rPr>
                <w:sz w:val="22"/>
                <w:szCs w:val="22"/>
              </w:rPr>
            </w:pPr>
            <w:r w:rsidDel="00000000" w:rsidR="00000000" w:rsidRPr="00000000">
              <w:rPr>
                <w:sz w:val="22"/>
                <w:szCs w:val="22"/>
                <w:rtl w:val="0"/>
              </w:rPr>
              <w:t xml:space="preserve">Complete the exit ticket.</w:t>
            </w:r>
          </w:p>
        </w:tc>
      </w:tr>
    </w:tbl>
    <w:p w:rsidR="00000000" w:rsidDel="00000000" w:rsidP="00000000" w:rsidRDefault="00000000" w:rsidRPr="00000000" w14:paraId="00000069">
      <w:pPr>
        <w:rPr>
          <w:b w:val="1"/>
          <w:sz w:val="22"/>
          <w:szCs w:val="22"/>
        </w:rPr>
      </w:pPr>
      <w:r w:rsidDel="00000000" w:rsidR="00000000" w:rsidRPr="00000000">
        <w:rPr>
          <w:rtl w:val="0"/>
        </w:rPr>
      </w:r>
    </w:p>
    <w:p w:rsidR="00000000" w:rsidDel="00000000" w:rsidP="00000000" w:rsidRDefault="00000000" w:rsidRPr="00000000" w14:paraId="0000006A">
      <w:pPr>
        <w:rPr>
          <w:b w:val="1"/>
          <w:sz w:val="22"/>
          <w:szCs w:val="22"/>
        </w:rPr>
      </w:pPr>
      <w:r w:rsidDel="00000000" w:rsidR="00000000" w:rsidRPr="00000000">
        <w:rPr>
          <w:b w:val="1"/>
          <w:sz w:val="22"/>
          <w:szCs w:val="22"/>
          <w:rtl w:val="0"/>
        </w:rPr>
        <w:t xml:space="preserve">Accommodations:</w:t>
      </w:r>
    </w:p>
    <w:p w:rsidR="00000000" w:rsidDel="00000000" w:rsidP="00000000" w:rsidRDefault="00000000" w:rsidRPr="00000000" w14:paraId="0000006B">
      <w:pPr>
        <w:rPr>
          <w:sz w:val="22"/>
          <w:szCs w:val="22"/>
        </w:rPr>
      </w:pPr>
      <w:r w:rsidDel="00000000" w:rsidR="00000000" w:rsidRPr="00000000">
        <w:rPr>
          <w:sz w:val="22"/>
          <w:szCs w:val="22"/>
          <w:rtl w:val="0"/>
        </w:rPr>
        <w:t xml:space="preserve">Pictures are enlarged for students with visual impairments.</w:t>
      </w:r>
    </w:p>
    <w:p w:rsidR="00000000" w:rsidDel="00000000" w:rsidP="00000000" w:rsidRDefault="00000000" w:rsidRPr="00000000" w14:paraId="0000006C">
      <w:pPr>
        <w:rPr>
          <w:sz w:val="22"/>
          <w:szCs w:val="22"/>
        </w:rPr>
      </w:pPr>
      <w:r w:rsidDel="00000000" w:rsidR="00000000" w:rsidRPr="00000000">
        <w:rPr>
          <w:sz w:val="22"/>
          <w:szCs w:val="22"/>
          <w:rtl w:val="0"/>
        </w:rPr>
        <w:t xml:space="preserve">Intentionally place posters and groups of students in an order so that students receiving special education services can access the posters they are assigned and traveling to.</w:t>
      </w:r>
    </w:p>
    <w:p w:rsidR="00000000" w:rsidDel="00000000" w:rsidP="00000000" w:rsidRDefault="00000000" w:rsidRPr="00000000" w14:paraId="0000006D">
      <w:pPr>
        <w:rPr>
          <w:sz w:val="22"/>
          <w:szCs w:val="22"/>
        </w:rPr>
      </w:pPr>
      <w:r w:rsidDel="00000000" w:rsidR="00000000" w:rsidRPr="00000000">
        <w:rPr>
          <w:sz w:val="22"/>
          <w:szCs w:val="22"/>
          <w:rtl w:val="0"/>
        </w:rPr>
        <w:t xml:space="preserve">ASL interpreters are utilized to support students with hearing impairments communicate with their partner(s).</w:t>
      </w:r>
    </w:p>
    <w:p w:rsidR="00000000" w:rsidDel="00000000" w:rsidP="00000000" w:rsidRDefault="00000000" w:rsidRPr="00000000" w14:paraId="0000006E">
      <w:pPr>
        <w:rPr>
          <w:sz w:val="22"/>
          <w:szCs w:val="22"/>
        </w:rPr>
      </w:pPr>
      <w:r w:rsidDel="00000000" w:rsidR="00000000" w:rsidRPr="00000000">
        <w:rPr>
          <w:sz w:val="22"/>
          <w:szCs w:val="22"/>
          <w:rtl w:val="0"/>
        </w:rPr>
        <w:t xml:space="preserve">Organize the room so that students with physical impairments may move between charts with ease.</w:t>
      </w:r>
    </w:p>
    <w:p w:rsidR="00000000" w:rsidDel="00000000" w:rsidP="00000000" w:rsidRDefault="00000000" w:rsidRPr="00000000" w14:paraId="0000006F">
      <w:pPr>
        <w:rPr>
          <w:sz w:val="22"/>
          <w:szCs w:val="22"/>
        </w:rPr>
      </w:pPr>
      <w:r w:rsidDel="00000000" w:rsidR="00000000" w:rsidRPr="00000000">
        <w:rPr>
          <w:sz w:val="22"/>
          <w:szCs w:val="22"/>
          <w:rtl w:val="0"/>
        </w:rPr>
        <w:t xml:space="preserve">Observation charts help build background for students by using visual aids and cooperative groups to make the content comprehensible and provides EL’s with opportunities to practice using (and hearing) academic language related to climate change in a low-risk environment. The visuals and small demand for writing also support learning needs of students with special needs.</w:t>
      </w:r>
    </w:p>
    <w:p w:rsidR="00000000" w:rsidDel="00000000" w:rsidP="00000000" w:rsidRDefault="00000000" w:rsidRPr="00000000" w14:paraId="00000070">
      <w:pPr>
        <w:rPr>
          <w:sz w:val="22"/>
          <w:szCs w:val="22"/>
        </w:rPr>
      </w:pPr>
      <w:r w:rsidDel="00000000" w:rsidR="00000000" w:rsidRPr="00000000">
        <w:rPr>
          <w:sz w:val="22"/>
          <w:szCs w:val="22"/>
          <w:rtl w:val="0"/>
        </w:rPr>
        <w:t xml:space="preserve">Higher level questioning should be utilized with students categorized as highly capable.</w:t>
      </w:r>
    </w:p>
    <w:p w:rsidR="00000000" w:rsidDel="00000000" w:rsidP="00000000" w:rsidRDefault="00000000" w:rsidRPr="00000000" w14:paraId="00000071">
      <w:pPr>
        <w:rPr>
          <w:sz w:val="22"/>
          <w:szCs w:val="22"/>
        </w:rPr>
      </w:pPr>
      <w:r w:rsidDel="00000000" w:rsidR="00000000" w:rsidRPr="00000000">
        <w:rPr>
          <w:rtl w:val="0"/>
        </w:rPr>
      </w:r>
    </w:p>
    <w:p w:rsidR="00000000" w:rsidDel="00000000" w:rsidP="00000000" w:rsidRDefault="00000000" w:rsidRPr="00000000" w14:paraId="00000072">
      <w:pPr>
        <w:rPr>
          <w:sz w:val="22"/>
          <w:szCs w:val="22"/>
        </w:rPr>
      </w:pPr>
      <w:r w:rsidDel="00000000" w:rsidR="00000000" w:rsidRPr="00000000">
        <w:rPr>
          <w:b w:val="1"/>
          <w:sz w:val="22"/>
          <w:szCs w:val="22"/>
          <w:rtl w:val="0"/>
        </w:rPr>
        <w:t xml:space="preserve">Extensions:</w:t>
      </w:r>
      <w:r w:rsidDel="00000000" w:rsidR="00000000" w:rsidRPr="00000000">
        <w:rPr>
          <w:rtl w:val="0"/>
        </w:rPr>
      </w:r>
    </w:p>
    <w:p w:rsidR="00000000" w:rsidDel="00000000" w:rsidP="00000000" w:rsidRDefault="00000000" w:rsidRPr="00000000" w14:paraId="00000073">
      <w:pPr>
        <w:rPr>
          <w:sz w:val="22"/>
          <w:szCs w:val="22"/>
        </w:rPr>
      </w:pPr>
      <w:r w:rsidDel="00000000" w:rsidR="00000000" w:rsidRPr="00000000">
        <w:rPr>
          <w:sz w:val="22"/>
          <w:szCs w:val="22"/>
          <w:rtl w:val="0"/>
        </w:rPr>
        <w:t xml:space="preserve">Explore air and water quality data around your nearest airport. How does it change daily, weekly, monthly, or yearly? What are contributors to this?</w:t>
      </w:r>
    </w:p>
    <w:p w:rsidR="00000000" w:rsidDel="00000000" w:rsidP="00000000" w:rsidRDefault="00000000" w:rsidRPr="00000000" w14:paraId="00000074">
      <w:pPr>
        <w:rPr>
          <w:sz w:val="22"/>
          <w:szCs w:val="22"/>
        </w:rPr>
      </w:pPr>
      <w:r w:rsidDel="00000000" w:rsidR="00000000" w:rsidRPr="00000000">
        <w:rPr>
          <w:rtl w:val="0"/>
        </w:rPr>
      </w:r>
    </w:p>
    <w:p w:rsidR="00000000" w:rsidDel="00000000" w:rsidP="00000000" w:rsidRDefault="00000000" w:rsidRPr="00000000" w14:paraId="00000075">
      <w:pPr>
        <w:rPr>
          <w:sz w:val="22"/>
          <w:szCs w:val="22"/>
        </w:rPr>
      </w:pPr>
      <w:r w:rsidDel="00000000" w:rsidR="00000000" w:rsidRPr="00000000">
        <w:rPr>
          <w:sz w:val="22"/>
          <w:szCs w:val="22"/>
          <w:rtl w:val="0"/>
        </w:rPr>
        <w:t xml:space="preserve">Create a classroom graph and plot the </w:t>
      </w:r>
      <w:hyperlink r:id="rId9">
        <w:r w:rsidDel="00000000" w:rsidR="00000000" w:rsidRPr="00000000">
          <w:rPr>
            <w:color w:val="1155cc"/>
            <w:sz w:val="22"/>
            <w:szCs w:val="22"/>
            <w:u w:val="single"/>
            <w:rtl w:val="0"/>
          </w:rPr>
          <w:t xml:space="preserve">air</w:t>
        </w:r>
      </w:hyperlink>
      <w:r w:rsidDel="00000000" w:rsidR="00000000" w:rsidRPr="00000000">
        <w:rPr>
          <w:sz w:val="22"/>
          <w:szCs w:val="22"/>
          <w:rtl w:val="0"/>
        </w:rPr>
        <w:t xml:space="preserve"> and/or water quality index for your city over the duration of the unit. If there are spikes in air or water quality, take time to see connections between what is happening at that point in time that may be contributing.</w:t>
      </w:r>
    </w:p>
    <w:p w:rsidR="00000000" w:rsidDel="00000000" w:rsidP="00000000" w:rsidRDefault="00000000" w:rsidRPr="00000000" w14:paraId="00000076">
      <w:pPr>
        <w:rPr>
          <w:b w:val="1"/>
          <w:sz w:val="22"/>
          <w:szCs w:val="22"/>
        </w:rPr>
      </w:pPr>
      <w:r w:rsidDel="00000000" w:rsidR="00000000" w:rsidRPr="00000000">
        <w:rPr>
          <w:rtl w:val="0"/>
        </w:rPr>
      </w:r>
    </w:p>
    <w:p w:rsidR="00000000" w:rsidDel="00000000" w:rsidP="00000000" w:rsidRDefault="00000000" w:rsidRPr="00000000" w14:paraId="00000077">
      <w:pPr>
        <w:rPr>
          <w:sz w:val="22"/>
          <w:szCs w:val="22"/>
        </w:rPr>
      </w:pPr>
      <w:r w:rsidDel="00000000" w:rsidR="00000000" w:rsidRPr="00000000">
        <w:rPr>
          <w:sz w:val="22"/>
          <w:szCs w:val="22"/>
          <w:rtl w:val="0"/>
        </w:rPr>
        <w:t xml:space="preserve">Connect to green jobs / career pathways. or connect each student’s passion to how they can be an environmentalist through their passions (How can they, as an artist, be an environmentalist? How can they, as a singer, be an environmentalist?)</w:t>
      </w:r>
    </w:p>
    <w:p w:rsidR="00000000" w:rsidDel="00000000" w:rsidP="00000000" w:rsidRDefault="00000000" w:rsidRPr="00000000" w14:paraId="00000078">
      <w:pPr>
        <w:rPr>
          <w:sz w:val="22"/>
          <w:szCs w:val="22"/>
        </w:rPr>
      </w:pPr>
      <w:r w:rsidDel="00000000" w:rsidR="00000000" w:rsidRPr="00000000">
        <w:rPr>
          <w:rtl w:val="0"/>
        </w:rPr>
      </w:r>
    </w:p>
    <w:p w:rsidR="00000000" w:rsidDel="00000000" w:rsidP="00000000" w:rsidRDefault="00000000" w:rsidRPr="00000000" w14:paraId="00000079">
      <w:pPr>
        <w:rPr>
          <w:sz w:val="22"/>
          <w:szCs w:val="22"/>
        </w:rPr>
      </w:pPr>
      <w:r w:rsidDel="00000000" w:rsidR="00000000" w:rsidRPr="00000000">
        <w:rPr>
          <w:sz w:val="22"/>
          <w:szCs w:val="22"/>
          <w:rtl w:val="0"/>
        </w:rPr>
        <w:t xml:space="preserve">Invite environmental professionals into the classroom to talk about their work during the pandemic.</w:t>
      </w:r>
    </w:p>
    <w:p w:rsidR="00000000" w:rsidDel="00000000" w:rsidP="00000000" w:rsidRDefault="00000000" w:rsidRPr="00000000" w14:paraId="0000007A">
      <w:pPr>
        <w:jc w:val="center"/>
        <w:rPr>
          <w:b w:val="1"/>
          <w:sz w:val="22"/>
          <w:szCs w:val="22"/>
        </w:rPr>
      </w:pPr>
      <w:r w:rsidDel="00000000" w:rsidR="00000000" w:rsidRPr="00000000">
        <w:rPr>
          <w:rtl w:val="0"/>
        </w:rPr>
      </w:r>
    </w:p>
    <w:p w:rsidR="00000000" w:rsidDel="00000000" w:rsidP="00000000" w:rsidRDefault="00000000" w:rsidRPr="00000000" w14:paraId="0000007B">
      <w:pPr>
        <w:rPr>
          <w:b w:val="1"/>
          <w:sz w:val="22"/>
          <w:szCs w:val="22"/>
        </w:rPr>
      </w:pPr>
      <w:r w:rsidDel="00000000" w:rsidR="00000000" w:rsidRPr="00000000">
        <w:rPr>
          <w:b w:val="1"/>
          <w:sz w:val="22"/>
          <w:szCs w:val="22"/>
          <w:rtl w:val="0"/>
        </w:rPr>
        <w:t xml:space="preserve">Assessment: </w:t>
      </w:r>
    </w:p>
    <w:p w:rsidR="00000000" w:rsidDel="00000000" w:rsidP="00000000" w:rsidRDefault="00000000" w:rsidRPr="00000000" w14:paraId="0000007C">
      <w:pPr>
        <w:ind w:left="0" w:firstLine="0"/>
        <w:rPr>
          <w:b w:val="1"/>
          <w:sz w:val="22"/>
          <w:szCs w:val="22"/>
        </w:rPr>
      </w:pPr>
      <w:r w:rsidDel="00000000" w:rsidR="00000000" w:rsidRPr="00000000">
        <w:rPr>
          <w:sz w:val="22"/>
          <w:szCs w:val="22"/>
          <w:rtl w:val="0"/>
        </w:rPr>
        <w:t xml:space="preserve">Formative Assessment in the Lesson: Informal observation of group and class discussions.</w:t>
      </w:r>
      <w:r w:rsidDel="00000000" w:rsidR="00000000" w:rsidRPr="00000000">
        <w:rPr>
          <w:rtl w:val="0"/>
        </w:rPr>
      </w:r>
    </w:p>
    <w:p w:rsidR="00000000" w:rsidDel="00000000" w:rsidP="00000000" w:rsidRDefault="00000000" w:rsidRPr="00000000" w14:paraId="0000007D">
      <w:pPr>
        <w:rPr>
          <w:b w:val="1"/>
          <w:color w:val="008000"/>
          <w:sz w:val="22"/>
          <w:szCs w:val="22"/>
        </w:rPr>
      </w:pPr>
      <w:r w:rsidDel="00000000" w:rsidR="00000000" w:rsidRPr="00000000">
        <w:rPr>
          <w:rtl w:val="0"/>
        </w:rPr>
      </w:r>
    </w:p>
    <w:p w:rsidR="00000000" w:rsidDel="00000000" w:rsidP="00000000" w:rsidRDefault="00000000" w:rsidRPr="00000000" w14:paraId="0000007E">
      <w:pPr>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7F">
      <w:pPr>
        <w:rPr>
          <w:sz w:val="22"/>
          <w:szCs w:val="22"/>
        </w:rPr>
      </w:pPr>
      <w:r w:rsidDel="00000000" w:rsidR="00000000" w:rsidRPr="00000000">
        <w:rPr>
          <w:sz w:val="22"/>
          <w:szCs w:val="22"/>
          <w:rtl w:val="0"/>
        </w:rPr>
        <w:t xml:space="preserve">Instructional Plan Consultant (not responsible for the content of this instructional plan: Nicole Flynn. Instructional Plan Created by Angela Nguyen</w:t>
      </w:r>
      <w:r w:rsidDel="00000000" w:rsidR="00000000" w:rsidRPr="00000000">
        <w:rPr>
          <w:rtl w:val="0"/>
        </w:rPr>
      </w:r>
    </w:p>
    <w:sectPr>
      <w:headerReference r:id="rId10" w:type="default"/>
      <w:headerReference r:id="rId11" w:type="even"/>
      <w:footerReference r:id="rId12" w:type="default"/>
      <w:footerReference r:id="rId13" w:type="even"/>
      <w:pgSz w:h="15840" w:w="12240"/>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PBL template_</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2016-17_wabsalliance.org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rPr>
      <w:rFonts w:ascii="Times New Roman" w:cs="Times New Roman" w:eastAsia="Times New Roman" w:hAnsi="Times New Roman"/>
    </w:rPr>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semiHidden w:val="1"/>
    <w:rsid w:val="00694A15"/>
    <w:pPr>
      <w:tabs>
        <w:tab w:val="center" w:pos="4320"/>
        <w:tab w:val="right" w:pos="8640"/>
      </w:tabs>
    </w:pPr>
  </w:style>
  <w:style w:type="character" w:styleId="FooterChar" w:customStyle="1">
    <w:name w:val="Footer Char"/>
    <w:basedOn w:val="DefaultParagraphFont"/>
    <w:link w:val="Footer"/>
    <w:semiHidden w:val="1"/>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qair.com/u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presentation/d/1Jtz6CnrMyxL5hUzTmZi5m6L-n1_LCOtWQ_IHISFGu54/edit#slide=id.g8113cb48c0_1_5" TargetMode="External"/><Relationship Id="rId8" Type="http://schemas.openxmlformats.org/officeDocument/2006/relationships/hyperlink" Target="https://www.cbsnews.com/news/coronavirus-photos-decline-air-pollution-lockdow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ZTCk6C9lGqqs+XS9JeRcRg/opA==">AMUW2mW/9q6tf3fNAofmTTmW5+eG2D8mEUSsfkeM/tTm1bwEBpbCgIjnbNrXBW8Ui5EKJbvJdkLQMjTj1T8jkEE1nN78Qlt5vcN+XLJPyYEjq2A3TpVHq2s=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2018-06-26T16:44:00Z</dcterms:created>
  <dc:creator>WABS</dc:creator>
</cp:coreProperties>
</file>